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peor07nkgxhj" w:id="0"/>
      <w:bookmarkEnd w:id="0"/>
      <w:r w:rsidDel="00000000" w:rsidR="00000000" w:rsidRPr="00000000">
        <w:rPr>
          <w:b w:val="1"/>
          <w:bCs w:val="1"/>
          <w:sz w:val="46"/>
          <w:szCs w:val="46"/>
          <w:rtl w:val="0"/>
        </w:rPr>
        <w:t xml:space="preserve">ASHA List Synchronization – SSD Portal and Piramal Admin Panel</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g1vo032qj0t2" w:id="1"/>
      <w:bookmarkEnd w:id="1"/>
      <w:r w:rsidDel="00000000" w:rsidR="00000000" w:rsidRPr="00000000">
        <w:rPr>
          <w:b w:val="1"/>
          <w:bCs w:val="1"/>
          <w:color w:val="000000"/>
          <w:sz w:val="26"/>
          <w:szCs w:val="26"/>
          <w:rtl w:val="0"/>
        </w:rPr>
        <w:t xml:space="preserve">1. Current Situation</w:t>
      </w:r>
    </w:p>
    <w:p w:rsidR="00000000" w:rsidDel="00000000" w:rsidP="00000000" w:rsidRDefault="00000000" w:rsidRPr="00000000" w14:paraId="00000003">
      <w:pPr>
        <w:numPr>
          <w:ilvl w:val="0"/>
          <w:numId w:val="4"/>
        </w:numPr>
        <w:spacing w:after="0" w:afterAutospacing="0" w:before="240" w:lineRule="auto"/>
        <w:ind w:left="720" w:hanging="360"/>
      </w:pPr>
      <w:r w:rsidDel="00000000" w:rsidR="00000000" w:rsidRPr="00000000">
        <w:rPr>
          <w:rtl w:val="0"/>
        </w:rPr>
        <w:t xml:space="preserve">The </w:t>
      </w:r>
      <w:r w:rsidDel="00000000" w:rsidR="00000000" w:rsidRPr="00000000">
        <w:rPr>
          <w:b w:val="1"/>
          <w:bCs w:val="1"/>
          <w:rtl w:val="0"/>
        </w:rPr>
        <w:t xml:space="preserve">ASHA List is available in both the SSD Portal and the Piramal Admin Panel</w:t>
      </w:r>
      <w:r w:rsidDel="00000000" w:rsidR="00000000" w:rsidRPr="00000000">
        <w:rPr>
          <w:rtl w:val="0"/>
        </w:rPr>
        <w:t xml:space="preserve">.</w:t>
      </w:r>
    </w:p>
    <w:p w:rsidR="00000000" w:rsidDel="00000000" w:rsidP="00000000" w:rsidRDefault="00000000" w:rsidRPr="00000000" w14:paraId="00000004">
      <w:pPr>
        <w:numPr>
          <w:ilvl w:val="0"/>
          <w:numId w:val="4"/>
        </w:numPr>
        <w:spacing w:after="0" w:afterAutospacing="0" w:before="0" w:beforeAutospacing="0" w:lineRule="auto"/>
        <w:ind w:left="720" w:hanging="360"/>
      </w:pPr>
      <w:r w:rsidDel="00000000" w:rsidR="00000000" w:rsidRPr="00000000">
        <w:rPr>
          <w:rtl w:val="0"/>
        </w:rPr>
        <w:t xml:space="preserve">For the ASHA Incentive Payment process, it is important that the ASHA data in both systems remains </w:t>
      </w:r>
      <w:r w:rsidDel="00000000" w:rsidR="00000000" w:rsidRPr="00000000">
        <w:rPr>
          <w:b w:val="1"/>
          <w:bCs w:val="1"/>
          <w:rtl w:val="0"/>
        </w:rPr>
        <w:t xml:space="preserve">consistent and up to date</w:t>
      </w:r>
      <w:r w:rsidDel="00000000" w:rsidR="00000000" w:rsidRPr="00000000">
        <w:rPr>
          <w:rtl w:val="0"/>
        </w:rPr>
        <w:t xml:space="preserve">.</w:t>
      </w:r>
    </w:p>
    <w:p w:rsidR="00000000" w:rsidDel="00000000" w:rsidP="00000000" w:rsidRDefault="00000000" w:rsidRPr="00000000" w14:paraId="00000005">
      <w:pPr>
        <w:numPr>
          <w:ilvl w:val="0"/>
          <w:numId w:val="4"/>
        </w:numPr>
        <w:spacing w:after="0" w:afterAutospacing="0" w:before="0" w:beforeAutospacing="0" w:lineRule="auto"/>
        <w:ind w:left="720" w:hanging="360"/>
      </w:pPr>
      <w:r w:rsidDel="00000000" w:rsidR="00000000" w:rsidRPr="00000000">
        <w:rPr>
          <w:rtl w:val="0"/>
        </w:rPr>
        <w:t xml:space="preserve">Based on the previous discussion with </w:t>
      </w:r>
      <w:r w:rsidDel="00000000" w:rsidR="00000000" w:rsidRPr="00000000">
        <w:rPr>
          <w:b w:val="1"/>
          <w:bCs w:val="1"/>
          <w:rtl w:val="0"/>
        </w:rPr>
        <w:t xml:space="preserve">Khanindra Sir</w:t>
      </w:r>
      <w:r w:rsidDel="00000000" w:rsidR="00000000" w:rsidRPr="00000000">
        <w:rPr>
          <w:rtl w:val="0"/>
        </w:rPr>
        <w:t xml:space="preserve">, it was understood that the ASHA List currently available in the Piramal Admin Panel is collected from the </w:t>
      </w:r>
      <w:r w:rsidDel="00000000" w:rsidR="00000000" w:rsidRPr="00000000">
        <w:rPr>
          <w:b w:val="1"/>
          <w:bCs w:val="1"/>
          <w:rtl w:val="0"/>
        </w:rPr>
        <w:t xml:space="preserve">Block Admin</w:t>
      </w:r>
      <w:r w:rsidDel="00000000" w:rsidR="00000000" w:rsidRPr="00000000">
        <w:rPr>
          <w:rtl w:val="0"/>
        </w:rPr>
        <w:t xml:space="preserve"> and then registered/updated in the Piramal Admin Panel.</w:t>
      </w:r>
    </w:p>
    <w:p w:rsidR="00000000" w:rsidDel="00000000" w:rsidP="00000000" w:rsidRDefault="00000000" w:rsidRPr="00000000" w14:paraId="00000006">
      <w:pPr>
        <w:numPr>
          <w:ilvl w:val="0"/>
          <w:numId w:val="4"/>
        </w:numPr>
        <w:spacing w:after="240" w:before="0" w:beforeAutospacing="0" w:lineRule="auto"/>
        <w:ind w:left="720" w:hanging="360"/>
      </w:pPr>
      <w:r w:rsidDel="00000000" w:rsidR="00000000" w:rsidRPr="00000000">
        <w:rPr>
          <w:rtl w:val="0"/>
        </w:rPr>
        <w:t xml:space="preserve">However, the </w:t>
      </w:r>
      <w:r w:rsidDel="00000000" w:rsidR="00000000" w:rsidRPr="00000000">
        <w:rPr>
          <w:b w:val="1"/>
          <w:bCs w:val="1"/>
          <w:rtl w:val="0"/>
        </w:rPr>
        <w:t xml:space="preserve">SSD Portal is the primary point where a newly joining ASHA is registered</w:t>
      </w:r>
      <w:r w:rsidDel="00000000" w:rsidR="00000000" w:rsidRPr="00000000">
        <w:rPr>
          <w:rtl w:val="0"/>
        </w:rPr>
        <w:t xml:space="preserve">, which means new ASHA records become available there first.</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we54kwftisjf" w:id="2"/>
      <w:bookmarkEnd w:id="2"/>
      <w:r w:rsidDel="00000000" w:rsidR="00000000" w:rsidRPr="00000000">
        <w:rPr>
          <w:b w:val="1"/>
          <w:bCs w:val="1"/>
          <w:color w:val="000000"/>
          <w:sz w:val="26"/>
          <w:szCs w:val="26"/>
          <w:rtl w:val="0"/>
        </w:rPr>
        <w:t xml:space="preserve">2. Current Challenges</w:t>
      </w:r>
    </w:p>
    <w:p w:rsidR="00000000" w:rsidDel="00000000" w:rsidP="00000000" w:rsidRDefault="00000000" w:rsidRPr="00000000" w14:paraId="00000008">
      <w:pPr>
        <w:numPr>
          <w:ilvl w:val="0"/>
          <w:numId w:val="3"/>
        </w:numPr>
        <w:spacing w:after="0" w:afterAutospacing="0" w:before="240" w:lineRule="auto"/>
        <w:ind w:left="720" w:hanging="360"/>
      </w:pPr>
      <w:r w:rsidDel="00000000" w:rsidR="00000000" w:rsidRPr="00000000">
        <w:rPr>
          <w:rtl w:val="0"/>
        </w:rPr>
        <w:t xml:space="preserve">There are cases where the same ASHA exists in both systems, but the </w:t>
      </w:r>
      <w:r w:rsidDel="00000000" w:rsidR="00000000" w:rsidRPr="00000000">
        <w:rPr>
          <w:b w:val="1"/>
          <w:bCs w:val="1"/>
          <w:rtl w:val="0"/>
        </w:rPr>
        <w:t xml:space="preserve">location mapping is incorrect or different</w:t>
      </w:r>
      <w:r w:rsidDel="00000000" w:rsidR="00000000" w:rsidRPr="00000000">
        <w:rPr>
          <w:rtl w:val="0"/>
        </w:rPr>
        <w:t xml:space="preserve">.</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rtl w:val="0"/>
        </w:rPr>
        <w:t xml:space="preserve">If an ASHA's mapping needs to be corrected, the correction currently needs to be performed </w:t>
      </w:r>
      <w:r w:rsidDel="00000000" w:rsidR="00000000" w:rsidRPr="00000000">
        <w:rPr>
          <w:b w:val="1"/>
          <w:bCs w:val="1"/>
          <w:rtl w:val="0"/>
        </w:rPr>
        <w:t xml:space="preserve">separately in both the SSD Portal and the Piramal Admin Panel</w:t>
      </w:r>
      <w:r w:rsidDel="00000000" w:rsidR="00000000" w:rsidRPr="00000000">
        <w:rPr>
          <w:rtl w:val="0"/>
        </w:rPr>
        <w:t xml:space="preserve">.</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rtl w:val="0"/>
        </w:rPr>
        <w:t xml:space="preserve">When a </w:t>
      </w:r>
      <w:r w:rsidDel="00000000" w:rsidR="00000000" w:rsidRPr="00000000">
        <w:rPr>
          <w:b w:val="1"/>
          <w:bCs w:val="1"/>
          <w:rtl w:val="0"/>
        </w:rPr>
        <w:t xml:space="preserve">new ASHA joins/registers in a Block</w:t>
      </w:r>
      <w:r w:rsidDel="00000000" w:rsidR="00000000" w:rsidRPr="00000000">
        <w:rPr>
          <w:rtl w:val="0"/>
        </w:rPr>
        <w:t xml:space="preserve">, the record becomes available in the SSD Portal immediately. However, it may not be available in the Piramal Admin Panel until the updated data is collected again from the Block Admin.</w:t>
      </w:r>
    </w:p>
    <w:p w:rsidR="00000000" w:rsidDel="00000000" w:rsidP="00000000" w:rsidRDefault="00000000" w:rsidRPr="00000000" w14:paraId="0000000B">
      <w:pPr>
        <w:numPr>
          <w:ilvl w:val="0"/>
          <w:numId w:val="3"/>
        </w:numPr>
        <w:spacing w:after="240" w:before="0" w:beforeAutospacing="0" w:lineRule="auto"/>
        <w:ind w:left="720" w:hanging="360"/>
      </w:pPr>
      <w:r w:rsidDel="00000000" w:rsidR="00000000" w:rsidRPr="00000000">
        <w:rPr>
          <w:rtl w:val="0"/>
        </w:rPr>
        <w:t xml:space="preserve">This can result in </w:t>
      </w:r>
      <w:r w:rsidDel="00000000" w:rsidR="00000000" w:rsidRPr="00000000">
        <w:rPr>
          <w:b w:val="1"/>
          <w:bCs w:val="1"/>
          <w:rtl w:val="0"/>
        </w:rPr>
        <w:t xml:space="preserve">data mismatch, delayed updates, and additional manual effort</w:t>
      </w:r>
      <w:r w:rsidDel="00000000" w:rsidR="00000000" w:rsidRPr="00000000">
        <w:rPr>
          <w:rtl w:val="0"/>
        </w:rPr>
        <w:t xml:space="preserve"> between the two systems.</w:t>
      </w:r>
    </w:p>
    <w:p w:rsidR="00000000" w:rsidDel="00000000" w:rsidP="00000000" w:rsidRDefault="00000000" w:rsidRPr="00000000" w14:paraId="0000000C">
      <w:pPr>
        <w:pStyle w:val="Heading3"/>
        <w:keepNext w:val="0"/>
        <w:keepLines w:val="0"/>
        <w:spacing w:before="280" w:lineRule="auto"/>
        <w:rPr>
          <w:b w:val="1"/>
          <w:bCs w:val="1"/>
          <w:color w:val="000000"/>
          <w:sz w:val="26"/>
          <w:szCs w:val="26"/>
        </w:rPr>
      </w:pPr>
      <w:bookmarkStart w:colFirst="0" w:colLast="0" w:name="_hkfc2qsdp50y" w:id="3"/>
      <w:bookmarkEnd w:id="3"/>
      <w:r w:rsidDel="00000000" w:rsidR="00000000" w:rsidRPr="00000000">
        <w:rPr>
          <w:b w:val="1"/>
          <w:bCs w:val="1"/>
          <w:color w:val="000000"/>
          <w:sz w:val="26"/>
          <w:szCs w:val="26"/>
          <w:rtl w:val="0"/>
        </w:rPr>
        <w:t xml:space="preserve">3. Proposed Solution – ASHA List API Integration</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As discussed with </w:t>
      </w:r>
      <w:r w:rsidDel="00000000" w:rsidR="00000000" w:rsidRPr="00000000">
        <w:rPr>
          <w:b w:val="1"/>
          <w:bCs w:val="1"/>
          <w:rtl w:val="0"/>
        </w:rPr>
        <w:t xml:space="preserve">Anal</w:t>
      </w:r>
      <w:r w:rsidDel="00000000" w:rsidR="00000000" w:rsidRPr="00000000">
        <w:rPr>
          <w:rtl w:val="0"/>
        </w:rPr>
        <w:t xml:space="preserve">, and based on the identified requirement, the ASHA List in the Piramal Admin Panel should be kept synchronized with the ASHA List available in the SSD Portal.</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An </w:t>
      </w:r>
      <w:r w:rsidDel="00000000" w:rsidR="00000000" w:rsidRPr="00000000">
        <w:rPr>
          <w:b w:val="1"/>
          <w:bCs w:val="1"/>
          <w:rtl w:val="0"/>
        </w:rPr>
        <w:t xml:space="preserve">ASHA List API has already been provided</w:t>
      </w:r>
      <w:r w:rsidDel="00000000" w:rsidR="00000000" w:rsidRPr="00000000">
        <w:rPr>
          <w:rtl w:val="0"/>
        </w:rPr>
        <w:t xml:space="preserve"> for this purpose.</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By integrating this API with the Piramal Admin Panel, the application can retrieve the complete ASHA List from the SSD Portal based on the selected </w:t>
      </w:r>
      <w:r w:rsidDel="00000000" w:rsidR="00000000" w:rsidRPr="00000000">
        <w:rPr>
          <w:b w:val="1"/>
          <w:bCs w:val="1"/>
          <w:rtl w:val="0"/>
        </w:rPr>
        <w:t xml:space="preserve">District</w:t>
      </w:r>
      <w:r w:rsidDel="00000000" w:rsidR="00000000" w:rsidRPr="00000000">
        <w:rPr>
          <w:rtl w:val="0"/>
        </w:rPr>
        <w:t xml:space="preserve">.</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This will reduce the dependency on manually collecting and registering ASHA data from the Block Admin.</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u9vusemvcpoz" w:id="4"/>
      <w:bookmarkEnd w:id="4"/>
      <w:r w:rsidDel="00000000" w:rsidR="00000000" w:rsidRPr="00000000">
        <w:rPr>
          <w:b w:val="1"/>
          <w:bCs w:val="1"/>
          <w:color w:val="000000"/>
          <w:sz w:val="26"/>
          <w:szCs w:val="26"/>
          <w:rtl w:val="0"/>
        </w:rPr>
        <w:t xml:space="preserve">4. Periodic Data Synchronization</w:t>
      </w:r>
    </w:p>
    <w:p w:rsidR="00000000" w:rsidDel="00000000" w:rsidP="00000000" w:rsidRDefault="00000000" w:rsidRPr="00000000" w14:paraId="00000012">
      <w:pPr>
        <w:spacing w:after="240" w:before="240" w:lineRule="auto"/>
        <w:rPr/>
      </w:pPr>
      <w:r w:rsidDel="00000000" w:rsidR="00000000" w:rsidRPr="00000000">
        <w:rPr>
          <w:rtl w:val="0"/>
        </w:rPr>
        <w:t xml:space="preserve">A periodic synchronization process can be implemented to compare the latest ASHA data from the SSD Portal with the existing data in the Piramal Admin Panel.</w:t>
      </w:r>
    </w:p>
    <w:p w:rsidR="00000000" w:rsidDel="00000000" w:rsidP="00000000" w:rsidRDefault="00000000" w:rsidRPr="00000000" w14:paraId="00000013">
      <w:pPr>
        <w:spacing w:after="240" w:before="240" w:lineRule="auto"/>
        <w:rPr/>
      </w:pPr>
      <w:r w:rsidDel="00000000" w:rsidR="00000000" w:rsidRPr="00000000">
        <w:rPr>
          <w:rtl w:val="0"/>
        </w:rPr>
        <w:t xml:space="preserve">The process can identify and update:</w:t>
      </w:r>
    </w:p>
    <w:p w:rsidR="00000000" w:rsidDel="00000000" w:rsidP="00000000" w:rsidRDefault="00000000" w:rsidRPr="00000000" w14:paraId="00000014">
      <w:pPr>
        <w:numPr>
          <w:ilvl w:val="0"/>
          <w:numId w:val="5"/>
        </w:numPr>
        <w:spacing w:after="0" w:afterAutospacing="0" w:before="240" w:lineRule="auto"/>
        <w:ind w:left="720" w:hanging="360"/>
      </w:pPr>
      <w:r w:rsidDel="00000000" w:rsidR="00000000" w:rsidRPr="00000000">
        <w:rPr>
          <w:b w:val="1"/>
          <w:bCs w:val="1"/>
          <w:rtl w:val="0"/>
        </w:rPr>
        <w:t xml:space="preserve">Newly registered ASHA:</w:t>
      </w:r>
      <w:r w:rsidDel="00000000" w:rsidR="00000000" w:rsidRPr="00000000">
        <w:rPr>
          <w:rtl w:val="0"/>
        </w:rPr>
        <w:t xml:space="preserve"> Add newly registered ASHA records to the Piramal Admin Panel.</w:t>
      </w:r>
    </w:p>
    <w:p w:rsidR="00000000" w:rsidDel="00000000" w:rsidP="00000000" w:rsidRDefault="00000000" w:rsidRPr="00000000" w14:paraId="00000015">
      <w:pPr>
        <w:numPr>
          <w:ilvl w:val="0"/>
          <w:numId w:val="5"/>
        </w:numPr>
        <w:spacing w:after="0" w:afterAutospacing="0" w:before="0" w:beforeAutospacing="0" w:lineRule="auto"/>
        <w:ind w:left="720" w:hanging="360"/>
      </w:pPr>
      <w:r w:rsidDel="00000000" w:rsidR="00000000" w:rsidRPr="00000000">
        <w:rPr>
          <w:b w:val="1"/>
          <w:bCs w:val="1"/>
          <w:rtl w:val="0"/>
        </w:rPr>
        <w:t xml:space="preserve">Deactivated/Inactive ASHA:</w:t>
      </w:r>
      <w:r w:rsidDel="00000000" w:rsidR="00000000" w:rsidRPr="00000000">
        <w:rPr>
          <w:rtl w:val="0"/>
        </w:rPr>
        <w:t xml:space="preserve"> Update the status of ASHA records that are no longer active.</w:t>
      </w:r>
    </w:p>
    <w:p w:rsidR="00000000" w:rsidDel="00000000" w:rsidP="00000000" w:rsidRDefault="00000000" w:rsidRPr="00000000" w14:paraId="00000016">
      <w:pPr>
        <w:numPr>
          <w:ilvl w:val="0"/>
          <w:numId w:val="5"/>
        </w:numPr>
        <w:spacing w:after="0" w:afterAutospacing="0" w:before="0" w:beforeAutospacing="0" w:lineRule="auto"/>
        <w:ind w:left="720" w:hanging="360"/>
      </w:pPr>
      <w:r w:rsidDel="00000000" w:rsidR="00000000" w:rsidRPr="00000000">
        <w:rPr>
          <w:b w:val="1"/>
          <w:bCs w:val="1"/>
          <w:rtl w:val="0"/>
        </w:rPr>
        <w:t xml:space="preserve">Location/Master Mapping Changes:</w:t>
      </w:r>
      <w:r w:rsidDel="00000000" w:rsidR="00000000" w:rsidRPr="00000000">
        <w:rPr>
          <w:rtl w:val="0"/>
        </w:rPr>
        <w:t xml:space="preserve"> Update District, Block, BPHC, Sector, Sub-Center, or other relevant mapping details whenever they are changed in the SSD Portal.</w:t>
      </w:r>
    </w:p>
    <w:p w:rsidR="00000000" w:rsidDel="00000000" w:rsidP="00000000" w:rsidRDefault="00000000" w:rsidRPr="00000000" w14:paraId="00000017">
      <w:pPr>
        <w:numPr>
          <w:ilvl w:val="0"/>
          <w:numId w:val="5"/>
        </w:numPr>
        <w:spacing w:after="240" w:before="0" w:beforeAutospacing="0" w:lineRule="auto"/>
        <w:ind w:left="720" w:hanging="360"/>
      </w:pPr>
      <w:r w:rsidDel="00000000" w:rsidR="00000000" w:rsidRPr="00000000">
        <w:rPr>
          <w:b w:val="1"/>
          <w:bCs w:val="1"/>
          <w:rtl w:val="0"/>
        </w:rPr>
        <w:t xml:space="preserve">Updated ASHA Details:</w:t>
      </w:r>
      <w:r w:rsidDel="00000000" w:rsidR="00000000" w:rsidRPr="00000000">
        <w:rPr>
          <w:rtl w:val="0"/>
        </w:rPr>
        <w:t xml:space="preserve"> Synchronize other relevant changes made to existing ASHA records.</w:t>
      </w:r>
    </w:p>
    <w:p w:rsidR="00000000" w:rsidDel="00000000" w:rsidP="00000000" w:rsidRDefault="00000000" w:rsidRPr="00000000" w14:paraId="00000018">
      <w:pPr>
        <w:spacing w:after="240" w:before="240" w:lineRule="auto"/>
        <w:rPr/>
      </w:pPr>
      <w:r w:rsidDel="00000000" w:rsidR="00000000" w:rsidRPr="00000000">
        <w:rPr>
          <w:rtl w:val="0"/>
        </w:rPr>
        <w:t xml:space="preserve">This synchronization process can be executed at a defined interval to ensure that the Piramal Admin Panel remains aligned with the latest ASHA data available in the SSD Portal.</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mbjl2892tlxz" w:id="5"/>
      <w:bookmarkEnd w:id="5"/>
      <w:r w:rsidDel="00000000" w:rsidR="00000000" w:rsidRPr="00000000">
        <w:rPr>
          <w:b w:val="1"/>
          <w:bCs w:val="1"/>
          <w:color w:val="000000"/>
          <w:sz w:val="26"/>
          <w:szCs w:val="26"/>
          <w:rtl w:val="0"/>
        </w:rPr>
        <w:t xml:space="preserve">5. Initial Implementation Scope</w:t>
      </w:r>
    </w:p>
    <w:p w:rsidR="00000000" w:rsidDel="00000000" w:rsidP="00000000" w:rsidRDefault="00000000" w:rsidRPr="00000000" w14:paraId="0000001A">
      <w:pPr>
        <w:numPr>
          <w:ilvl w:val="0"/>
          <w:numId w:val="6"/>
        </w:numPr>
        <w:spacing w:after="0" w:afterAutospacing="0" w:before="240" w:lineRule="auto"/>
        <w:ind w:left="720" w:hanging="360"/>
      </w:pPr>
      <w:r w:rsidDel="00000000" w:rsidR="00000000" w:rsidRPr="00000000">
        <w:rPr>
          <w:rtl w:val="0"/>
        </w:rPr>
        <w:t xml:space="preserve">Initially, the synchronization process will be implemented and tested for </w:t>
      </w:r>
      <w:r w:rsidDel="00000000" w:rsidR="00000000" w:rsidRPr="00000000">
        <w:rPr>
          <w:b w:val="1"/>
          <w:bCs w:val="1"/>
          <w:rtl w:val="0"/>
        </w:rPr>
        <w:t xml:space="preserve">Darrang District</w:t>
      </w:r>
      <w:r w:rsidDel="00000000" w:rsidR="00000000" w:rsidRPr="00000000">
        <w:rPr>
          <w:rtl w:val="0"/>
        </w:rPr>
        <w:t xml:space="preserve">.</w:t>
      </w:r>
    </w:p>
    <w:p w:rsidR="00000000" w:rsidDel="00000000" w:rsidP="00000000" w:rsidRDefault="00000000" w:rsidRPr="00000000" w14:paraId="0000001B">
      <w:pPr>
        <w:numPr>
          <w:ilvl w:val="0"/>
          <w:numId w:val="6"/>
        </w:numPr>
        <w:spacing w:after="0" w:afterAutospacing="0" w:before="0" w:beforeAutospacing="0" w:lineRule="auto"/>
        <w:ind w:left="720" w:hanging="360"/>
      </w:pPr>
      <w:r w:rsidDel="00000000" w:rsidR="00000000" w:rsidRPr="00000000">
        <w:rPr>
          <w:rtl w:val="0"/>
        </w:rPr>
        <w:t xml:space="preserve">Once the process is successfully implemented and validated, the same mechanism can be extended to </w:t>
      </w:r>
      <w:r w:rsidDel="00000000" w:rsidR="00000000" w:rsidRPr="00000000">
        <w:rPr>
          <w:b w:val="1"/>
          <w:bCs w:val="1"/>
          <w:rtl w:val="0"/>
        </w:rPr>
        <w:t xml:space="preserve">other districts</w:t>
      </w:r>
      <w:r w:rsidDel="00000000" w:rsidR="00000000" w:rsidRPr="00000000">
        <w:rPr>
          <w:rtl w:val="0"/>
        </w:rPr>
        <w:t xml:space="preserve">.</w:t>
      </w:r>
    </w:p>
    <w:p w:rsidR="00000000" w:rsidDel="00000000" w:rsidP="00000000" w:rsidRDefault="00000000" w:rsidRPr="00000000" w14:paraId="0000001C">
      <w:pPr>
        <w:numPr>
          <w:ilvl w:val="0"/>
          <w:numId w:val="6"/>
        </w:numPr>
        <w:spacing w:after="240" w:before="0" w:beforeAutospacing="0" w:lineRule="auto"/>
        <w:ind w:left="720" w:hanging="360"/>
      </w:pPr>
      <w:r w:rsidDel="00000000" w:rsidR="00000000" w:rsidRPr="00000000">
        <w:rPr>
          <w:rtl w:val="0"/>
        </w:rPr>
        <w:t xml:space="preserve">The solution can be designed in a reusable manner so that the ASHA List can be synchronized based on the </w:t>
      </w:r>
      <w:r w:rsidDel="00000000" w:rsidR="00000000" w:rsidRPr="00000000">
        <w:rPr>
          <w:b w:val="1"/>
          <w:bCs w:val="1"/>
          <w:rtl w:val="0"/>
        </w:rPr>
        <w:t xml:space="preserve">selected District</w:t>
      </w:r>
      <w:r w:rsidDel="00000000" w:rsidR="00000000" w:rsidRPr="00000000">
        <w:rPr>
          <w:rtl w:val="0"/>
        </w:rPr>
        <w:t xml:space="preserve">.</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vq7auoux2fva" w:id="6"/>
      <w:bookmarkEnd w:id="6"/>
      <w:r w:rsidDel="00000000" w:rsidR="00000000" w:rsidRPr="00000000">
        <w:rPr>
          <w:b w:val="1"/>
          <w:bCs w:val="1"/>
          <w:color w:val="000000"/>
          <w:sz w:val="26"/>
          <w:szCs w:val="26"/>
          <w:rtl w:val="0"/>
        </w:rPr>
        <w:t xml:space="preserve">6. Expected Outcome</w:t>
      </w:r>
    </w:p>
    <w:p w:rsidR="00000000" w:rsidDel="00000000" w:rsidP="00000000" w:rsidRDefault="00000000" w:rsidRPr="00000000" w14:paraId="0000001E">
      <w:pPr>
        <w:spacing w:after="240" w:before="240" w:lineRule="auto"/>
        <w:rPr/>
      </w:pPr>
      <w:r w:rsidDel="00000000" w:rsidR="00000000" w:rsidRPr="00000000">
        <w:rPr>
          <w:rtl w:val="0"/>
        </w:rPr>
        <w:t xml:space="preserve">The proposed integration will help maintain a </w:t>
      </w:r>
      <w:r w:rsidDel="00000000" w:rsidR="00000000" w:rsidRPr="00000000">
        <w:rPr>
          <w:b w:val="1"/>
          <w:bCs w:val="1"/>
          <w:rtl w:val="0"/>
        </w:rPr>
        <w:t xml:space="preserve">consistent and synchronized ASHA master list between the SSD Portal and Piramal Admin Panel</w:t>
      </w:r>
      <w:r w:rsidDel="00000000" w:rsidR="00000000" w:rsidRPr="00000000">
        <w:rPr>
          <w:rtl w:val="0"/>
        </w:rPr>
        <w:t xml:space="preserve">.</w:t>
      </w:r>
    </w:p>
    <w:p w:rsidR="00000000" w:rsidDel="00000000" w:rsidP="00000000" w:rsidRDefault="00000000" w:rsidRPr="00000000" w14:paraId="0000001F">
      <w:pPr>
        <w:spacing w:after="240" w:before="240" w:lineRule="auto"/>
        <w:rPr/>
      </w:pPr>
      <w:r w:rsidDel="00000000" w:rsidR="00000000" w:rsidRPr="00000000">
        <w:rPr>
          <w:rtl w:val="0"/>
        </w:rPr>
        <w:t xml:space="preserve">It will also:</w:t>
      </w:r>
    </w:p>
    <w:p w:rsidR="00000000" w:rsidDel="00000000" w:rsidP="00000000" w:rsidRDefault="00000000" w:rsidRPr="00000000" w14:paraId="00000020">
      <w:pPr>
        <w:numPr>
          <w:ilvl w:val="0"/>
          <w:numId w:val="2"/>
        </w:numPr>
        <w:spacing w:after="0" w:afterAutospacing="0" w:before="240" w:lineRule="auto"/>
        <w:ind w:left="720" w:hanging="360"/>
      </w:pPr>
      <w:r w:rsidDel="00000000" w:rsidR="00000000" w:rsidRPr="00000000">
        <w:rPr>
          <w:rtl w:val="0"/>
        </w:rPr>
        <w:t xml:space="preserve">Reduce manual data collection and registration.</w:t>
      </w:r>
    </w:p>
    <w:p w:rsidR="00000000" w:rsidDel="00000000" w:rsidP="00000000" w:rsidRDefault="00000000" w:rsidRPr="00000000" w14:paraId="00000021">
      <w:pPr>
        <w:numPr>
          <w:ilvl w:val="0"/>
          <w:numId w:val="2"/>
        </w:numPr>
        <w:spacing w:after="0" w:afterAutospacing="0" w:before="0" w:beforeAutospacing="0" w:lineRule="auto"/>
        <w:ind w:left="720" w:hanging="360"/>
      </w:pPr>
      <w:r w:rsidDel="00000000" w:rsidR="00000000" w:rsidRPr="00000000">
        <w:rPr>
          <w:rtl w:val="0"/>
        </w:rPr>
        <w:t xml:space="preserve">Minimize data mismatches between both systems.</w:t>
      </w:r>
    </w:p>
    <w:p w:rsidR="00000000" w:rsidDel="00000000" w:rsidP="00000000" w:rsidRDefault="00000000" w:rsidRPr="00000000" w14:paraId="00000022">
      <w:pPr>
        <w:numPr>
          <w:ilvl w:val="0"/>
          <w:numId w:val="2"/>
        </w:numPr>
        <w:spacing w:after="0" w:afterAutospacing="0" w:before="0" w:beforeAutospacing="0" w:lineRule="auto"/>
        <w:ind w:left="720" w:hanging="360"/>
      </w:pPr>
      <w:r w:rsidDel="00000000" w:rsidR="00000000" w:rsidRPr="00000000">
        <w:rPr>
          <w:rtl w:val="0"/>
        </w:rPr>
        <w:t xml:space="preserve">Ensure new ASHA registrations are reflected in the Piramal Admin Panel.</w:t>
      </w:r>
    </w:p>
    <w:p w:rsidR="00000000" w:rsidDel="00000000" w:rsidP="00000000" w:rsidRDefault="00000000" w:rsidRPr="00000000" w14:paraId="00000023">
      <w:pPr>
        <w:numPr>
          <w:ilvl w:val="0"/>
          <w:numId w:val="2"/>
        </w:numPr>
        <w:spacing w:after="0" w:afterAutospacing="0" w:before="0" w:beforeAutospacing="0" w:lineRule="auto"/>
        <w:ind w:left="720" w:hanging="360"/>
      </w:pPr>
      <w:r w:rsidDel="00000000" w:rsidR="00000000" w:rsidRPr="00000000">
        <w:rPr>
          <w:rtl w:val="0"/>
        </w:rPr>
        <w:t xml:space="preserve">Keep ASHA status and location mapping updated.</w:t>
      </w:r>
    </w:p>
    <w:p w:rsidR="00000000" w:rsidDel="00000000" w:rsidP="00000000" w:rsidRDefault="00000000" w:rsidRPr="00000000" w14:paraId="00000024">
      <w:pPr>
        <w:numPr>
          <w:ilvl w:val="0"/>
          <w:numId w:val="2"/>
        </w:numPr>
        <w:spacing w:after="0" w:afterAutospacing="0" w:before="0" w:beforeAutospacing="0" w:lineRule="auto"/>
        <w:ind w:left="720" w:hanging="360"/>
      </w:pPr>
      <w:r w:rsidDel="00000000" w:rsidR="00000000" w:rsidRPr="00000000">
        <w:rPr>
          <w:rtl w:val="0"/>
        </w:rPr>
        <w:t xml:space="preserve">Reduce duplicate efforts for correcting ASHA information in both systems.</w:t>
      </w:r>
    </w:p>
    <w:p w:rsidR="00000000" w:rsidDel="00000000" w:rsidP="00000000" w:rsidRDefault="00000000" w:rsidRPr="00000000" w14:paraId="00000025">
      <w:pPr>
        <w:numPr>
          <w:ilvl w:val="0"/>
          <w:numId w:val="2"/>
        </w:numPr>
        <w:spacing w:after="240" w:before="0" w:beforeAutospacing="0" w:lineRule="auto"/>
        <w:ind w:left="720" w:hanging="360"/>
      </w:pPr>
      <w:r w:rsidDel="00000000" w:rsidR="00000000" w:rsidRPr="00000000">
        <w:rPr>
          <w:rtl w:val="0"/>
        </w:rPr>
        <w:t xml:space="preserve">Provide a more reliable and up-to-date ASHA dataset for the </w:t>
      </w:r>
      <w:r w:rsidDel="00000000" w:rsidR="00000000" w:rsidRPr="00000000">
        <w:rPr>
          <w:b w:val="1"/>
          <w:bCs w:val="1"/>
          <w:rtl w:val="0"/>
        </w:rPr>
        <w:t xml:space="preserve">Incentive Payment process</w:t>
      </w:r>
      <w:r w:rsidDel="00000000" w:rsidR="00000000" w:rsidRPr="00000000">
        <w:rPr>
          <w:rtl w:val="0"/>
        </w:rPr>
        <w:t xml:space="preserve">.</w:t>
      </w:r>
    </w:p>
    <w:p w:rsidR="00000000" w:rsidDel="00000000" w:rsidP="00000000" w:rsidRDefault="00000000" w:rsidRPr="00000000" w14:paraId="00000026">
      <w:pPr>
        <w:spacing w:after="240" w:before="240" w:lineRule="auto"/>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