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EB58DE" w14:textId="42B158CD" w:rsidR="00874EC6" w:rsidRDefault="00663439">
      <w:pPr>
        <w:rPr>
          <w:sz w:val="28"/>
          <w:szCs w:val="28"/>
        </w:rPr>
      </w:pPr>
      <w:r w:rsidRPr="00663439">
        <w:rPr>
          <w:sz w:val="28"/>
          <w:szCs w:val="28"/>
        </w:rPr>
        <w:t>Auto-Move Beneficiary to TB Suspected List Post-Suspected TB under NCD Screening</w:t>
      </w:r>
      <w:r>
        <w:rPr>
          <w:sz w:val="28"/>
          <w:szCs w:val="28"/>
        </w:rPr>
        <w:t>…..</w:t>
      </w:r>
      <w:r w:rsidRPr="00663439">
        <w:rPr>
          <w:sz w:val="28"/>
          <w:szCs w:val="28"/>
          <w:highlight w:val="yellow"/>
        </w:rPr>
        <w:t>Jira ID  81</w:t>
      </w:r>
      <w:r w:rsidR="001E668F">
        <w:rPr>
          <w:sz w:val="28"/>
          <w:szCs w:val="28"/>
        </w:rPr>
        <w:t>………..</w:t>
      </w:r>
    </w:p>
    <w:p w14:paraId="2CEDE6A6" w14:textId="7AF5EE0B" w:rsidR="00663439" w:rsidRDefault="00663439">
      <w:pPr>
        <w:rPr>
          <w:sz w:val="28"/>
          <w:szCs w:val="28"/>
        </w:rPr>
      </w:pPr>
      <w:r>
        <w:rPr>
          <w:sz w:val="28"/>
          <w:szCs w:val="28"/>
        </w:rPr>
        <w:t>Click on NCD,</w:t>
      </w:r>
    </w:p>
    <w:p w14:paraId="2869D945" w14:textId="16B517D8" w:rsidR="00663439" w:rsidRPr="00663439" w:rsidRDefault="00663439" w:rsidP="00663439">
      <w:pPr>
        <w:rPr>
          <w:sz w:val="28"/>
          <w:szCs w:val="28"/>
        </w:rPr>
      </w:pPr>
      <w:r w:rsidRPr="00663439">
        <w:rPr>
          <w:noProof/>
          <w:sz w:val="28"/>
          <w:szCs w:val="28"/>
        </w:rPr>
        <w:drawing>
          <wp:inline distT="0" distB="0" distL="0" distR="0" wp14:anchorId="64DDB4B1" wp14:editId="3AE7251C">
            <wp:extent cx="2345690" cy="5212644"/>
            <wp:effectExtent l="0" t="0" r="0" b="7620"/>
            <wp:docPr id="210778375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6899" cy="52375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1A6C94" w14:textId="6EF195CC" w:rsidR="00663439" w:rsidRDefault="00663439">
      <w:pPr>
        <w:rPr>
          <w:sz w:val="28"/>
          <w:szCs w:val="28"/>
        </w:rPr>
      </w:pPr>
      <w:r>
        <w:rPr>
          <w:sz w:val="28"/>
          <w:szCs w:val="28"/>
        </w:rPr>
        <w:t>Click on NCD eligible list,</w:t>
      </w:r>
    </w:p>
    <w:p w14:paraId="0D7AE5EE" w14:textId="4B3B3F20" w:rsidR="00663439" w:rsidRPr="00663439" w:rsidRDefault="00663439" w:rsidP="00663439">
      <w:pPr>
        <w:rPr>
          <w:sz w:val="28"/>
          <w:szCs w:val="28"/>
        </w:rPr>
      </w:pPr>
      <w:r w:rsidRPr="00663439">
        <w:rPr>
          <w:noProof/>
          <w:sz w:val="28"/>
          <w:szCs w:val="28"/>
        </w:rPr>
        <w:lastRenderedPageBreak/>
        <w:drawing>
          <wp:inline distT="0" distB="0" distL="0" distR="0" wp14:anchorId="5CF3BBDD" wp14:editId="6A3CD5E8">
            <wp:extent cx="1828482" cy="4063293"/>
            <wp:effectExtent l="0" t="0" r="635" b="0"/>
            <wp:docPr id="1230220232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6103" cy="40802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E6713B" w14:textId="7976708B" w:rsidR="00663439" w:rsidRDefault="00663439">
      <w:pPr>
        <w:rPr>
          <w:sz w:val="28"/>
          <w:szCs w:val="28"/>
        </w:rPr>
      </w:pPr>
      <w:r>
        <w:rPr>
          <w:sz w:val="28"/>
          <w:szCs w:val="28"/>
        </w:rPr>
        <w:t>Fill all details like part A, B, C, D ,click all options “YES” and save it,</w:t>
      </w:r>
    </w:p>
    <w:p w14:paraId="01C7E45D" w14:textId="0C23E4E5" w:rsidR="00663439" w:rsidRDefault="00663439" w:rsidP="00663439">
      <w:pPr>
        <w:rPr>
          <w:sz w:val="28"/>
          <w:szCs w:val="28"/>
        </w:rPr>
      </w:pPr>
      <w:r w:rsidRPr="00663439">
        <w:rPr>
          <w:noProof/>
          <w:sz w:val="28"/>
          <w:szCs w:val="28"/>
        </w:rPr>
        <w:lastRenderedPageBreak/>
        <w:drawing>
          <wp:anchor distT="0" distB="0" distL="114300" distR="114300" simplePos="0" relativeHeight="251658240" behindDoc="0" locked="0" layoutInCell="1" allowOverlap="1" wp14:anchorId="6A8169E2" wp14:editId="6063A84F">
            <wp:simplePos x="914400" y="914400"/>
            <wp:positionH relativeFrom="column">
              <wp:align>left</wp:align>
            </wp:positionH>
            <wp:positionV relativeFrom="paragraph">
              <wp:align>top</wp:align>
            </wp:positionV>
            <wp:extent cx="1917065" cy="4260144"/>
            <wp:effectExtent l="0" t="0" r="6985" b="7620"/>
            <wp:wrapSquare wrapText="bothSides"/>
            <wp:docPr id="868842867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065" cy="42601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sz w:val="28"/>
          <w:szCs w:val="28"/>
        </w:rPr>
        <w:br w:type="textWrapping" w:clear="all"/>
        <w:t>Now go to Communicable diseases,</w:t>
      </w:r>
    </w:p>
    <w:p w14:paraId="5A2A144F" w14:textId="14C24600" w:rsidR="00663439" w:rsidRPr="00663439" w:rsidRDefault="00663439" w:rsidP="00663439">
      <w:pPr>
        <w:rPr>
          <w:sz w:val="28"/>
          <w:szCs w:val="28"/>
        </w:rPr>
      </w:pPr>
      <w:r w:rsidRPr="00663439">
        <w:rPr>
          <w:noProof/>
          <w:sz w:val="28"/>
          <w:szCs w:val="28"/>
        </w:rPr>
        <w:lastRenderedPageBreak/>
        <w:drawing>
          <wp:inline distT="0" distB="0" distL="0" distR="0" wp14:anchorId="22E22ECC" wp14:editId="7CDDB487">
            <wp:extent cx="2037398" cy="4527550"/>
            <wp:effectExtent l="0" t="0" r="1270" b="6350"/>
            <wp:docPr id="2114576612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1610" cy="4536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9FFD74" w14:textId="40ED6EEF" w:rsidR="00663439" w:rsidRDefault="00663439" w:rsidP="00663439">
      <w:pPr>
        <w:rPr>
          <w:sz w:val="28"/>
          <w:szCs w:val="28"/>
        </w:rPr>
      </w:pPr>
      <w:r>
        <w:rPr>
          <w:sz w:val="28"/>
          <w:szCs w:val="28"/>
        </w:rPr>
        <w:t>Click on Suspected TB cases,</w:t>
      </w:r>
    </w:p>
    <w:p w14:paraId="2EB89953" w14:textId="41D0BF53" w:rsidR="00663439" w:rsidRPr="00663439" w:rsidRDefault="00663439" w:rsidP="00663439">
      <w:pPr>
        <w:rPr>
          <w:sz w:val="28"/>
          <w:szCs w:val="28"/>
        </w:rPr>
      </w:pPr>
      <w:r w:rsidRPr="00663439">
        <w:rPr>
          <w:noProof/>
          <w:sz w:val="28"/>
          <w:szCs w:val="28"/>
        </w:rPr>
        <w:lastRenderedPageBreak/>
        <w:drawing>
          <wp:inline distT="0" distB="0" distL="0" distR="0" wp14:anchorId="7A01B639" wp14:editId="739D494E">
            <wp:extent cx="1557020" cy="3460045"/>
            <wp:effectExtent l="0" t="0" r="5080" b="7620"/>
            <wp:docPr id="348145510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5462" cy="34788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4C78F1" w14:textId="77777777" w:rsidR="00663439" w:rsidRPr="00663439" w:rsidRDefault="00663439" w:rsidP="00663439">
      <w:pPr>
        <w:rPr>
          <w:sz w:val="28"/>
          <w:szCs w:val="28"/>
        </w:rPr>
      </w:pPr>
    </w:p>
    <w:p w14:paraId="51E36B2D" w14:textId="0ADFCC99" w:rsidR="00663439" w:rsidRDefault="00663439">
      <w:pPr>
        <w:rPr>
          <w:sz w:val="28"/>
          <w:szCs w:val="28"/>
        </w:rPr>
      </w:pPr>
      <w:r>
        <w:rPr>
          <w:sz w:val="28"/>
          <w:szCs w:val="28"/>
        </w:rPr>
        <w:t xml:space="preserve">Here you can search beneficiary name like </w:t>
      </w:r>
      <w:r w:rsidR="00747933">
        <w:rPr>
          <w:sz w:val="28"/>
          <w:szCs w:val="28"/>
        </w:rPr>
        <w:t>KABITA</w:t>
      </w:r>
    </w:p>
    <w:p w14:paraId="14D4CD29" w14:textId="52CAFA79" w:rsidR="00663439" w:rsidRDefault="00663439" w:rsidP="00747933">
      <w:pPr>
        <w:tabs>
          <w:tab w:val="left" w:pos="3250"/>
        </w:tabs>
        <w:rPr>
          <w:sz w:val="28"/>
          <w:szCs w:val="28"/>
        </w:rPr>
      </w:pPr>
      <w:r>
        <w:rPr>
          <w:sz w:val="28"/>
          <w:szCs w:val="28"/>
        </w:rPr>
        <w:t>Here record is coming,</w:t>
      </w:r>
      <w:r w:rsidR="00747933">
        <w:rPr>
          <w:sz w:val="28"/>
          <w:szCs w:val="28"/>
        </w:rPr>
        <w:tab/>
      </w:r>
    </w:p>
    <w:p w14:paraId="63CE25AD" w14:textId="165DD2E8" w:rsidR="00747933" w:rsidRPr="00747933" w:rsidRDefault="00747933" w:rsidP="00747933">
      <w:pPr>
        <w:tabs>
          <w:tab w:val="left" w:pos="3250"/>
        </w:tabs>
        <w:rPr>
          <w:sz w:val="28"/>
          <w:szCs w:val="28"/>
        </w:rPr>
      </w:pPr>
      <w:r w:rsidRPr="00747933">
        <w:rPr>
          <w:sz w:val="28"/>
          <w:szCs w:val="28"/>
        </w:rPr>
        <w:lastRenderedPageBreak/>
        <w:drawing>
          <wp:inline distT="0" distB="0" distL="0" distR="0" wp14:anchorId="68000509" wp14:editId="19EB8F1B">
            <wp:extent cx="2566035" cy="5702300"/>
            <wp:effectExtent l="0" t="0" r="5715" b="0"/>
            <wp:docPr id="144156769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7612" cy="57058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4AFE00" w14:textId="77777777" w:rsidR="00747933" w:rsidRDefault="00747933" w:rsidP="00747933">
      <w:pPr>
        <w:tabs>
          <w:tab w:val="left" w:pos="3250"/>
        </w:tabs>
        <w:rPr>
          <w:sz w:val="28"/>
          <w:szCs w:val="28"/>
        </w:rPr>
      </w:pPr>
    </w:p>
    <w:p w14:paraId="44727FA8" w14:textId="27683AD8" w:rsidR="001E668F" w:rsidRPr="001E668F" w:rsidRDefault="001E668F" w:rsidP="001E668F">
      <w:pPr>
        <w:rPr>
          <w:sz w:val="28"/>
          <w:szCs w:val="28"/>
        </w:rPr>
      </w:pPr>
    </w:p>
    <w:p w14:paraId="4A9C9217" w14:textId="77777777" w:rsidR="00663439" w:rsidRDefault="00663439">
      <w:pPr>
        <w:rPr>
          <w:sz w:val="28"/>
          <w:szCs w:val="28"/>
        </w:rPr>
      </w:pPr>
    </w:p>
    <w:p w14:paraId="00C29940" w14:textId="77777777" w:rsidR="00663439" w:rsidRPr="00663439" w:rsidRDefault="00663439">
      <w:pPr>
        <w:rPr>
          <w:sz w:val="28"/>
          <w:szCs w:val="28"/>
        </w:rPr>
      </w:pPr>
    </w:p>
    <w:sectPr w:rsidR="00663439" w:rsidRPr="0066343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3439"/>
    <w:rsid w:val="001E668F"/>
    <w:rsid w:val="005037A2"/>
    <w:rsid w:val="00663439"/>
    <w:rsid w:val="00747933"/>
    <w:rsid w:val="00874EC6"/>
    <w:rsid w:val="008F3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2B384C"/>
  <w15:chartTrackingRefBased/>
  <w15:docId w15:val="{E2CFB164-F2CD-4939-856A-F9ACE335E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034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28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68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25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8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2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0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1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5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1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9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55</Words>
  <Characters>315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Manisha Dilip Shinde</dc:creator>
  <cp:keywords/>
  <dc:description/>
  <cp:lastModifiedBy>Manisha Dilip Shinde</cp:lastModifiedBy>
  <cp:revision>2</cp:revision>
  <dcterms:created xsi:type="dcterms:W3CDTF">2024-11-21T05:24:00Z</dcterms:created>
  <dcterms:modified xsi:type="dcterms:W3CDTF">2024-11-26T09:43:00Z</dcterms:modified>
</cp:coreProperties>
</file>